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3293" w14:textId="47464C09" w:rsidR="0024284E" w:rsidRPr="00893BD2" w:rsidRDefault="00C17304" w:rsidP="00FD7BB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893BD2">
        <w:rPr>
          <w:b/>
          <w:sz w:val="28"/>
          <w:szCs w:val="28"/>
          <w:u w:val="single"/>
        </w:rPr>
        <w:t>202</w:t>
      </w:r>
      <w:r w:rsidR="004262D5" w:rsidRPr="00893BD2">
        <w:rPr>
          <w:b/>
          <w:sz w:val="28"/>
          <w:szCs w:val="28"/>
          <w:u w:val="single"/>
        </w:rPr>
        <w:t>6</w:t>
      </w:r>
      <w:r w:rsidRPr="00893BD2">
        <w:rPr>
          <w:b/>
          <w:sz w:val="28"/>
          <w:szCs w:val="28"/>
          <w:u w:val="single"/>
        </w:rPr>
        <w:t xml:space="preserve"> </w:t>
      </w:r>
      <w:r w:rsidR="0024284E" w:rsidRPr="00893BD2">
        <w:rPr>
          <w:b/>
          <w:sz w:val="28"/>
          <w:szCs w:val="28"/>
          <w:u w:val="single"/>
        </w:rPr>
        <w:t>A</w:t>
      </w:r>
      <w:r w:rsidR="00C51BB5" w:rsidRPr="00893BD2">
        <w:rPr>
          <w:b/>
          <w:sz w:val="28"/>
          <w:szCs w:val="28"/>
          <w:u w:val="single"/>
        </w:rPr>
        <w:t xml:space="preserve">nnual General Meeting </w:t>
      </w:r>
      <w:r w:rsidR="00E327E7" w:rsidRPr="00893BD2">
        <w:rPr>
          <w:b/>
          <w:sz w:val="28"/>
          <w:szCs w:val="28"/>
          <w:u w:val="single"/>
        </w:rPr>
        <w:t xml:space="preserve">– April </w:t>
      </w:r>
      <w:r w:rsidR="004262D5" w:rsidRPr="00893BD2">
        <w:rPr>
          <w:b/>
          <w:sz w:val="28"/>
          <w:szCs w:val="28"/>
          <w:u w:val="single"/>
        </w:rPr>
        <w:t>16, 2026</w:t>
      </w:r>
    </w:p>
    <w:p w14:paraId="7025083E" w14:textId="77777777" w:rsidR="0024284E" w:rsidRPr="00893BD2" w:rsidRDefault="0024284E" w:rsidP="0024284E">
      <w:pPr>
        <w:jc w:val="center"/>
        <w:rPr>
          <w:sz w:val="28"/>
          <w:szCs w:val="28"/>
        </w:rPr>
      </w:pPr>
      <w:r w:rsidRPr="00893BD2">
        <w:rPr>
          <w:b/>
          <w:sz w:val="28"/>
          <w:szCs w:val="28"/>
          <w:u w:val="single"/>
        </w:rPr>
        <w:t>AGENDA</w:t>
      </w:r>
    </w:p>
    <w:p w14:paraId="57BA205E" w14:textId="3BF495B8" w:rsidR="0024284E" w:rsidRPr="00893BD2" w:rsidRDefault="0024284E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 xml:space="preserve">Welcome </w:t>
      </w:r>
      <w:r w:rsidR="00D42DFC" w:rsidRPr="00893BD2">
        <w:t xml:space="preserve">and land acknowledgment </w:t>
      </w:r>
      <w:r w:rsidRPr="00893BD2">
        <w:t xml:space="preserve">– </w:t>
      </w:r>
      <w:r w:rsidR="002747F4" w:rsidRPr="00893BD2">
        <w:t>Tyler Schroeder</w:t>
      </w:r>
      <w:r w:rsidR="00E327E7" w:rsidRPr="00893BD2">
        <w:t>, Morden Chamber of Commerce Chair</w:t>
      </w:r>
    </w:p>
    <w:p w14:paraId="16525936" w14:textId="06422D80" w:rsidR="00FC78F0" w:rsidRDefault="00FC78F0" w:rsidP="00685B16">
      <w:pPr>
        <w:pStyle w:val="ListParagraph"/>
        <w:numPr>
          <w:ilvl w:val="0"/>
          <w:numId w:val="18"/>
        </w:numPr>
        <w:tabs>
          <w:tab w:val="left" w:pos="1800"/>
        </w:tabs>
        <w:spacing w:after="0" w:line="480" w:lineRule="auto"/>
      </w:pPr>
      <w:r w:rsidRPr="00893BD2">
        <w:t>Greetings</w:t>
      </w:r>
      <w:r w:rsidR="00C51BB5" w:rsidRPr="00893BD2">
        <w:t xml:space="preserve">: </w:t>
      </w:r>
      <w:r w:rsidR="00C51BB5" w:rsidRPr="00893BD2">
        <w:tab/>
      </w:r>
      <w:r w:rsidR="00863491">
        <w:t xml:space="preserve">Deputy </w:t>
      </w:r>
      <w:r w:rsidR="00B4116E" w:rsidRPr="00893BD2">
        <w:t xml:space="preserve">Reeve </w:t>
      </w:r>
      <w:r w:rsidR="00863491">
        <w:t>Pete Froese</w:t>
      </w:r>
      <w:r w:rsidR="00B4116E" w:rsidRPr="00893BD2">
        <w:t>, RM of Stanley</w:t>
      </w:r>
    </w:p>
    <w:p w14:paraId="08A92284" w14:textId="6447EC87" w:rsidR="00863491" w:rsidRPr="00893BD2" w:rsidRDefault="00863491" w:rsidP="00685B16">
      <w:pPr>
        <w:pStyle w:val="ListParagraph"/>
        <w:numPr>
          <w:ilvl w:val="0"/>
          <w:numId w:val="18"/>
        </w:numPr>
        <w:tabs>
          <w:tab w:val="left" w:pos="1800"/>
        </w:tabs>
        <w:spacing w:after="0" w:line="480" w:lineRule="auto"/>
      </w:pPr>
      <w:r>
        <w:t>Adam Spiers: Chambers Plan</w:t>
      </w:r>
      <w:r w:rsidR="00AB0683">
        <w:t xml:space="preserve"> - SV Benefits</w:t>
      </w:r>
    </w:p>
    <w:p w14:paraId="1683D081" w14:textId="78EAF3AB" w:rsidR="00932563" w:rsidRPr="00893BD2" w:rsidRDefault="00932563" w:rsidP="00932563">
      <w:pPr>
        <w:pStyle w:val="ListParagraph"/>
        <w:numPr>
          <w:ilvl w:val="0"/>
          <w:numId w:val="18"/>
        </w:numPr>
        <w:spacing w:line="480" w:lineRule="auto"/>
      </w:pPr>
      <w:r w:rsidRPr="00893BD2">
        <w:t>Chairperson: 202</w:t>
      </w:r>
      <w:r w:rsidR="004262D5" w:rsidRPr="00893BD2">
        <w:t>5</w:t>
      </w:r>
      <w:r w:rsidRPr="00893BD2">
        <w:t xml:space="preserve"> Morden Chamber Highlights</w:t>
      </w:r>
    </w:p>
    <w:p w14:paraId="1A789B14" w14:textId="08AB7607" w:rsidR="0024284E" w:rsidRPr="00893BD2" w:rsidRDefault="0024284E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>Annual General Meeting</w:t>
      </w:r>
      <w:r w:rsidR="00C51BB5" w:rsidRPr="00893BD2">
        <w:t xml:space="preserve"> -</w:t>
      </w:r>
      <w:r w:rsidRPr="00893BD2">
        <w:t xml:space="preserve"> Call to Order</w:t>
      </w:r>
    </w:p>
    <w:p w14:paraId="1FE21B72" w14:textId="77777777" w:rsidR="0024284E" w:rsidRPr="00893BD2" w:rsidRDefault="0024284E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>Adoption of Agenda</w:t>
      </w:r>
    </w:p>
    <w:p w14:paraId="40439B56" w14:textId="563D5226" w:rsidR="0024284E" w:rsidRPr="00893BD2" w:rsidRDefault="0024284E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>Adoption of the Minutes of the 20</w:t>
      </w:r>
      <w:r w:rsidR="001E5CA8" w:rsidRPr="00893BD2">
        <w:t>2</w:t>
      </w:r>
      <w:r w:rsidR="004262D5" w:rsidRPr="00893BD2">
        <w:t>5</w:t>
      </w:r>
      <w:r w:rsidRPr="00893BD2">
        <w:t xml:space="preserve"> Annual General Meeting held April </w:t>
      </w:r>
      <w:r w:rsidR="00C51BB5" w:rsidRPr="00893BD2">
        <w:t>10, 2025</w:t>
      </w:r>
    </w:p>
    <w:p w14:paraId="239D38BC" w14:textId="4B1F7E51" w:rsidR="00CE14AB" w:rsidRPr="00893BD2" w:rsidRDefault="0024284E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>Adoption of the 20</w:t>
      </w:r>
      <w:r w:rsidR="000B5A17" w:rsidRPr="00893BD2">
        <w:t>2</w:t>
      </w:r>
      <w:r w:rsidR="004262D5" w:rsidRPr="00893BD2">
        <w:t>5</w:t>
      </w:r>
      <w:r w:rsidRPr="00893BD2">
        <w:t xml:space="preserve"> Financial </w:t>
      </w:r>
      <w:r w:rsidR="00C51BB5" w:rsidRPr="00893BD2">
        <w:t>Statement</w:t>
      </w:r>
      <w:r w:rsidRPr="00893BD2">
        <w:t xml:space="preserve"> </w:t>
      </w:r>
    </w:p>
    <w:p w14:paraId="19CA7CF1" w14:textId="123DD9AC" w:rsidR="005935ED" w:rsidRPr="00893BD2" w:rsidRDefault="00CE14AB" w:rsidP="00401525">
      <w:pPr>
        <w:pStyle w:val="ListParagraph"/>
        <w:numPr>
          <w:ilvl w:val="0"/>
          <w:numId w:val="18"/>
        </w:numPr>
        <w:spacing w:line="480" w:lineRule="auto"/>
      </w:pPr>
      <w:r w:rsidRPr="00893BD2">
        <w:t xml:space="preserve">Adoption of the </w:t>
      </w:r>
      <w:r w:rsidR="0024284E" w:rsidRPr="00893BD2">
        <w:t>202</w:t>
      </w:r>
      <w:r w:rsidR="004262D5" w:rsidRPr="00893BD2">
        <w:t>6</w:t>
      </w:r>
      <w:r w:rsidR="002747F4" w:rsidRPr="00893BD2">
        <w:t xml:space="preserve"> </w:t>
      </w:r>
      <w:r w:rsidR="0024284E" w:rsidRPr="00893BD2">
        <w:t>Budget</w:t>
      </w:r>
      <w:r w:rsidR="00787215" w:rsidRPr="00893BD2">
        <w:t xml:space="preserve"> </w:t>
      </w:r>
    </w:p>
    <w:p w14:paraId="294F3E6E" w14:textId="69D452B4" w:rsidR="005935ED" w:rsidRPr="00893BD2" w:rsidRDefault="0024284E" w:rsidP="007F5256">
      <w:pPr>
        <w:pStyle w:val="ListParagraph"/>
        <w:numPr>
          <w:ilvl w:val="0"/>
          <w:numId w:val="18"/>
        </w:numPr>
        <w:spacing w:line="480" w:lineRule="auto"/>
      </w:pPr>
      <w:r w:rsidRPr="00893BD2">
        <w:t xml:space="preserve">Appointment of </w:t>
      </w:r>
      <w:r w:rsidR="00932563" w:rsidRPr="00893BD2">
        <w:t>Accountant</w:t>
      </w:r>
      <w:r w:rsidR="00787215" w:rsidRPr="00893BD2">
        <w:t xml:space="preserve"> </w:t>
      </w:r>
    </w:p>
    <w:p w14:paraId="49099EAF" w14:textId="6894180D" w:rsidR="0024284E" w:rsidRPr="00893BD2" w:rsidRDefault="009C73C9" w:rsidP="00C51BB5">
      <w:pPr>
        <w:pStyle w:val="ListParagraph"/>
        <w:numPr>
          <w:ilvl w:val="0"/>
          <w:numId w:val="18"/>
        </w:numPr>
        <w:spacing w:after="0" w:line="240" w:lineRule="auto"/>
      </w:pPr>
      <w:r w:rsidRPr="00893BD2">
        <w:t>Election</w:t>
      </w:r>
      <w:r w:rsidR="0024284E" w:rsidRPr="00893BD2">
        <w:t xml:space="preserve"> of Directors</w:t>
      </w:r>
      <w:r w:rsidR="00C51BB5" w:rsidRPr="00893BD2">
        <w:t>:</w:t>
      </w:r>
    </w:p>
    <w:p w14:paraId="45C1B7A6" w14:textId="2A7DA158" w:rsidR="009C73C9" w:rsidRPr="00893BD2" w:rsidRDefault="009C73C9" w:rsidP="00C51BB5">
      <w:pPr>
        <w:pStyle w:val="ListParagraph"/>
        <w:numPr>
          <w:ilvl w:val="1"/>
          <w:numId w:val="23"/>
        </w:numPr>
      </w:pPr>
      <w:r w:rsidRPr="00893BD2">
        <w:t xml:space="preserve">Re-election of current board </w:t>
      </w:r>
      <w:r w:rsidR="00EA2EDF" w:rsidRPr="00893BD2">
        <w:t>members</w:t>
      </w:r>
      <w:r w:rsidR="00C17304" w:rsidRPr="00893BD2">
        <w:t xml:space="preserve">: </w:t>
      </w:r>
      <w:r w:rsidR="004262D5" w:rsidRPr="00893BD2">
        <w:t>Leah Ols</w:t>
      </w:r>
      <w:r w:rsidR="00C51BB5" w:rsidRPr="00893BD2">
        <w:t>o</w:t>
      </w:r>
      <w:r w:rsidR="004262D5" w:rsidRPr="00893BD2">
        <w:t>n</w:t>
      </w:r>
      <w:r w:rsidR="00893BD2" w:rsidRPr="00893BD2">
        <w:t xml:space="preserve"> from Morden Nurseries</w:t>
      </w:r>
      <w:r w:rsidR="00863491">
        <w:t xml:space="preserve"> &amp; Garden Centre</w:t>
      </w:r>
      <w:r w:rsidR="004262D5" w:rsidRPr="00893BD2">
        <w:t xml:space="preserve"> and Mariyam Tsygankova</w:t>
      </w:r>
      <w:r w:rsidR="00893BD2" w:rsidRPr="00893BD2">
        <w:t xml:space="preserve"> from Many Hands Resource Centre</w:t>
      </w:r>
      <w:r w:rsidR="00C51BB5" w:rsidRPr="00893BD2">
        <w:t>: 2-year terms</w:t>
      </w:r>
    </w:p>
    <w:p w14:paraId="111972AC" w14:textId="30A38443" w:rsidR="0024284E" w:rsidRPr="00893BD2" w:rsidRDefault="009C73C9" w:rsidP="006E6520">
      <w:pPr>
        <w:pStyle w:val="ListParagraph"/>
        <w:numPr>
          <w:ilvl w:val="1"/>
          <w:numId w:val="23"/>
        </w:numPr>
      </w:pPr>
      <w:r w:rsidRPr="00893BD2">
        <w:t>Election of new board members</w:t>
      </w:r>
      <w:r w:rsidR="00C51BB5" w:rsidRPr="00893BD2">
        <w:t xml:space="preserve">: </w:t>
      </w:r>
      <w:r w:rsidR="004262D5" w:rsidRPr="00893BD2">
        <w:t>Jody Scott</w:t>
      </w:r>
      <w:r w:rsidR="00C51BB5" w:rsidRPr="00893BD2">
        <w:t xml:space="preserve"> from</w:t>
      </w:r>
      <w:r w:rsidR="004262D5" w:rsidRPr="00893BD2">
        <w:t xml:space="preserve"> Décor Cabinet Company, Josh MacFarlane</w:t>
      </w:r>
      <w:r w:rsidR="00C51BB5" w:rsidRPr="00893BD2">
        <w:t xml:space="preserve"> from</w:t>
      </w:r>
      <w:r w:rsidR="004262D5" w:rsidRPr="00893BD2">
        <w:t xml:space="preserve"> Keystone Insurance and Cha</w:t>
      </w:r>
      <w:r w:rsidR="00863491">
        <w:t>u</w:t>
      </w:r>
      <w:r w:rsidR="004262D5" w:rsidRPr="00893BD2">
        <w:t>ntel Dyck</w:t>
      </w:r>
      <w:r w:rsidR="00C51BB5" w:rsidRPr="00893BD2">
        <w:t xml:space="preserve"> from </w:t>
      </w:r>
      <w:r w:rsidR="004262D5" w:rsidRPr="00893BD2">
        <w:t>BDO</w:t>
      </w:r>
      <w:r w:rsidR="00BD7CC3" w:rsidRPr="00893BD2">
        <w:t>: 2</w:t>
      </w:r>
      <w:r w:rsidR="00C51BB5" w:rsidRPr="00893BD2">
        <w:t>-</w:t>
      </w:r>
      <w:r w:rsidR="00A97954" w:rsidRPr="00893BD2">
        <w:t>y</w:t>
      </w:r>
      <w:r w:rsidR="00BD7CC3" w:rsidRPr="00893BD2">
        <w:t>ear term</w:t>
      </w:r>
      <w:r w:rsidR="004262D5" w:rsidRPr="00893BD2">
        <w:t>s</w:t>
      </w:r>
    </w:p>
    <w:p w14:paraId="2331CA25" w14:textId="77777777" w:rsidR="00893BD2" w:rsidRPr="00893BD2" w:rsidRDefault="00893BD2" w:rsidP="00893BD2">
      <w:pPr>
        <w:pStyle w:val="ListParagraph"/>
        <w:spacing w:after="0" w:line="240" w:lineRule="auto"/>
        <w:ind w:left="1440"/>
        <w:contextualSpacing w:val="0"/>
      </w:pPr>
    </w:p>
    <w:p w14:paraId="5DDB1851" w14:textId="6DB87D50" w:rsidR="0024284E" w:rsidRPr="00893BD2" w:rsidRDefault="00893BD2" w:rsidP="00893BD2">
      <w:pPr>
        <w:pStyle w:val="ListParagraph"/>
        <w:numPr>
          <w:ilvl w:val="0"/>
          <w:numId w:val="18"/>
        </w:numPr>
        <w:spacing w:before="240" w:line="480" w:lineRule="auto"/>
      </w:pPr>
      <w:r w:rsidRPr="00893BD2">
        <w:t xml:space="preserve">Annual General Meeting - </w:t>
      </w:r>
      <w:r w:rsidR="0024284E" w:rsidRPr="00893BD2">
        <w:t xml:space="preserve">Adjournment </w:t>
      </w:r>
    </w:p>
    <w:p w14:paraId="3A7EC354" w14:textId="0BBAB8BD" w:rsidR="00825E26" w:rsidRPr="00893BD2" w:rsidRDefault="00825E26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 xml:space="preserve">State of the City Address – City of Morden Mayor </w:t>
      </w:r>
      <w:r w:rsidR="002747F4" w:rsidRPr="00893BD2">
        <w:t>Nancy Penner</w:t>
      </w:r>
    </w:p>
    <w:p w14:paraId="69E7E4DD" w14:textId="5C5FE80B" w:rsidR="00C51BB5" w:rsidRPr="00893BD2" w:rsidRDefault="00C51BB5" w:rsidP="0024284E">
      <w:pPr>
        <w:pStyle w:val="ListParagraph"/>
        <w:numPr>
          <w:ilvl w:val="0"/>
          <w:numId w:val="18"/>
        </w:numPr>
        <w:spacing w:line="480" w:lineRule="auto"/>
      </w:pPr>
      <w:r w:rsidRPr="00893BD2">
        <w:t>Closing Remarks</w:t>
      </w:r>
    </w:p>
    <w:p w14:paraId="3940C53A" w14:textId="77777777" w:rsidR="0024284E" w:rsidRPr="00893BD2" w:rsidRDefault="0024284E" w:rsidP="0024284E">
      <w:pPr>
        <w:spacing w:line="480" w:lineRule="auto"/>
      </w:pPr>
    </w:p>
    <w:p w14:paraId="04DB07D5" w14:textId="77777777" w:rsidR="0024284E" w:rsidRPr="00893BD2" w:rsidRDefault="0024284E" w:rsidP="0024284E">
      <w:pPr>
        <w:spacing w:line="480" w:lineRule="auto"/>
      </w:pPr>
    </w:p>
    <w:p w14:paraId="61C82DF9" w14:textId="77777777" w:rsidR="0024284E" w:rsidRPr="00893BD2" w:rsidRDefault="0024284E" w:rsidP="0024284E">
      <w:pPr>
        <w:spacing w:line="480" w:lineRule="auto"/>
      </w:pPr>
    </w:p>
    <w:p w14:paraId="17D241C3" w14:textId="77777777" w:rsidR="00B4116E" w:rsidRPr="00893BD2" w:rsidRDefault="00B4116E" w:rsidP="0024284E">
      <w:pPr>
        <w:spacing w:line="480" w:lineRule="auto"/>
      </w:pPr>
    </w:p>
    <w:p w14:paraId="4137F65E" w14:textId="77777777" w:rsidR="00F37CDE" w:rsidRPr="00893BD2" w:rsidRDefault="00F37CDE" w:rsidP="0024284E">
      <w:pPr>
        <w:spacing w:line="480" w:lineRule="auto"/>
      </w:pPr>
    </w:p>
    <w:p w14:paraId="7E39E89A" w14:textId="53AC83AB" w:rsidR="0024284E" w:rsidRPr="00893BD2" w:rsidRDefault="0024284E" w:rsidP="00FD7BB2">
      <w:pPr>
        <w:spacing w:after="40" w:line="240" w:lineRule="auto"/>
        <w:rPr>
          <w:sz w:val="28"/>
          <w:szCs w:val="28"/>
        </w:rPr>
      </w:pPr>
      <w:r w:rsidRPr="00893BD2">
        <w:rPr>
          <w:b/>
          <w:sz w:val="28"/>
          <w:szCs w:val="28"/>
        </w:rPr>
        <w:t>Board of Directors 20</w:t>
      </w:r>
      <w:r w:rsidR="00821C02" w:rsidRPr="00893BD2">
        <w:rPr>
          <w:b/>
          <w:sz w:val="28"/>
          <w:szCs w:val="28"/>
        </w:rPr>
        <w:t>2</w:t>
      </w:r>
      <w:r w:rsidR="004262D5" w:rsidRPr="00893BD2">
        <w:rPr>
          <w:b/>
          <w:sz w:val="28"/>
          <w:szCs w:val="28"/>
        </w:rPr>
        <w:t>5</w:t>
      </w:r>
    </w:p>
    <w:p w14:paraId="31FD4C1C" w14:textId="1D754FF1" w:rsidR="00821C02" w:rsidRPr="00893BD2" w:rsidRDefault="002747F4" w:rsidP="00FD7BB2">
      <w:pPr>
        <w:spacing w:after="40" w:line="240" w:lineRule="auto"/>
      </w:pPr>
      <w:r w:rsidRPr="00893BD2">
        <w:t>Tyler Schroeder</w:t>
      </w:r>
      <w:r w:rsidR="00821C02" w:rsidRPr="00893BD2">
        <w:t>, Chair</w:t>
      </w:r>
      <w:r w:rsidR="00893BD2">
        <w:t>person</w:t>
      </w:r>
      <w:r w:rsidR="00821C02" w:rsidRPr="00893BD2">
        <w:tab/>
      </w:r>
      <w:r w:rsidR="00821C02" w:rsidRPr="00893BD2">
        <w:tab/>
      </w:r>
      <w:r w:rsidR="00821C02" w:rsidRPr="00893BD2">
        <w:tab/>
      </w:r>
      <w:r w:rsidR="0031054E" w:rsidRPr="00893BD2">
        <w:t>RBC Royal Bank</w:t>
      </w:r>
    </w:p>
    <w:p w14:paraId="4B21D998" w14:textId="63FA8962" w:rsidR="002747F4" w:rsidRPr="00893BD2" w:rsidRDefault="002747F4" w:rsidP="00FD7BB2">
      <w:pPr>
        <w:spacing w:after="40" w:line="240" w:lineRule="auto"/>
        <w:ind w:left="4320" w:hanging="4320"/>
      </w:pPr>
      <w:r w:rsidRPr="00893BD2">
        <w:t>Derek Wiebe, Vice Chair</w:t>
      </w:r>
      <w:r w:rsidR="00893BD2">
        <w:t>person</w:t>
      </w:r>
      <w:r w:rsidRPr="00893BD2">
        <w:tab/>
      </w:r>
      <w:r w:rsidR="004262D5" w:rsidRPr="00893BD2">
        <w:t>Solutions IT</w:t>
      </w:r>
    </w:p>
    <w:p w14:paraId="3BEC3FFB" w14:textId="08950E69" w:rsidR="002747F4" w:rsidRPr="00893BD2" w:rsidRDefault="00C17304" w:rsidP="00FD7BB2">
      <w:pPr>
        <w:spacing w:after="40" w:line="240" w:lineRule="auto"/>
      </w:pPr>
      <w:r w:rsidRPr="00893BD2">
        <w:t>Connie Pauls</w:t>
      </w:r>
      <w:r w:rsidR="002747F4" w:rsidRPr="00893BD2">
        <w:t>, Treasurer</w:t>
      </w:r>
      <w:r w:rsidR="002747F4" w:rsidRPr="00893BD2">
        <w:tab/>
      </w:r>
      <w:r w:rsidR="002747F4" w:rsidRPr="00893BD2">
        <w:tab/>
      </w:r>
      <w:r w:rsidR="002747F4" w:rsidRPr="00893BD2">
        <w:tab/>
      </w:r>
      <w:r w:rsidRPr="00893BD2">
        <w:tab/>
        <w:t>Decor Cabinets Ltd</w:t>
      </w:r>
    </w:p>
    <w:p w14:paraId="12AE7DEE" w14:textId="77777777" w:rsidR="002747F4" w:rsidRPr="00893BD2" w:rsidRDefault="002747F4" w:rsidP="00FD7BB2">
      <w:pPr>
        <w:spacing w:after="40" w:line="240" w:lineRule="auto"/>
      </w:pPr>
    </w:p>
    <w:p w14:paraId="45245824" w14:textId="7421346B" w:rsidR="0024284E" w:rsidRPr="00893BD2" w:rsidRDefault="00C17304" w:rsidP="00FD7BB2">
      <w:pPr>
        <w:spacing w:after="40" w:line="240" w:lineRule="auto"/>
      </w:pPr>
      <w:r w:rsidRPr="00893BD2">
        <w:t>Derek Hamilton</w:t>
      </w:r>
      <w:r w:rsidRPr="00893BD2">
        <w:tab/>
      </w:r>
      <w:r w:rsidR="002747F4" w:rsidRPr="00893BD2">
        <w:tab/>
      </w:r>
      <w:r w:rsidR="0024284E" w:rsidRPr="00893BD2">
        <w:tab/>
      </w:r>
      <w:r w:rsidR="0024284E" w:rsidRPr="00893BD2">
        <w:tab/>
      </w:r>
      <w:r w:rsidR="0024284E" w:rsidRPr="00893BD2">
        <w:tab/>
      </w:r>
      <w:r w:rsidRPr="00893BD2">
        <w:t>BDO Canada</w:t>
      </w:r>
    </w:p>
    <w:p w14:paraId="070A33CE" w14:textId="5FB4F5C1" w:rsidR="00157B09" w:rsidRPr="00893BD2" w:rsidRDefault="00157B09" w:rsidP="00FD7BB2">
      <w:pPr>
        <w:spacing w:after="40" w:line="240" w:lineRule="auto"/>
      </w:pPr>
      <w:r w:rsidRPr="00893BD2">
        <w:t>Brent Laverty</w:t>
      </w:r>
      <w:r w:rsidRPr="00893BD2">
        <w:tab/>
      </w:r>
      <w:r w:rsidRPr="00893BD2">
        <w:tab/>
      </w:r>
      <w:r w:rsidRPr="00893BD2">
        <w:tab/>
      </w:r>
      <w:r w:rsidRPr="00893BD2">
        <w:tab/>
      </w:r>
      <w:r w:rsidRPr="00893BD2">
        <w:tab/>
        <w:t>Crocus Real Estate</w:t>
      </w:r>
    </w:p>
    <w:p w14:paraId="6DC08344" w14:textId="2DB12AD5" w:rsidR="004E2066" w:rsidRPr="00893BD2" w:rsidRDefault="002747F4" w:rsidP="00FD7BB2">
      <w:pPr>
        <w:spacing w:after="40" w:line="240" w:lineRule="auto"/>
      </w:pPr>
      <w:r w:rsidRPr="00893BD2">
        <w:t>St</w:t>
      </w:r>
      <w:r w:rsidR="00855CAB" w:rsidRPr="00893BD2">
        <w:t>é</w:t>
      </w:r>
      <w:r w:rsidRPr="00893BD2">
        <w:t>ph</w:t>
      </w:r>
      <w:r w:rsidR="00855CAB" w:rsidRPr="00893BD2">
        <w:t>ane</w:t>
      </w:r>
      <w:r w:rsidRPr="00893BD2">
        <w:t xml:space="preserve"> Warnock</w:t>
      </w:r>
      <w:r w:rsidRPr="00893BD2">
        <w:tab/>
      </w:r>
      <w:r w:rsidRPr="00893BD2">
        <w:tab/>
      </w:r>
      <w:r w:rsidRPr="00893BD2">
        <w:tab/>
      </w:r>
      <w:r w:rsidRPr="00893BD2">
        <w:tab/>
        <w:t>PKF Lawyers</w:t>
      </w:r>
    </w:p>
    <w:p w14:paraId="5B32CE04" w14:textId="36BF2E51" w:rsidR="002747F4" w:rsidRPr="00893BD2" w:rsidRDefault="002747F4" w:rsidP="00FD7BB2">
      <w:pPr>
        <w:spacing w:after="40" w:line="240" w:lineRule="auto"/>
      </w:pPr>
      <w:r w:rsidRPr="00893BD2">
        <w:t>Zoraia Constantino</w:t>
      </w:r>
      <w:r w:rsidRPr="00893BD2">
        <w:tab/>
      </w:r>
      <w:r w:rsidRPr="00893BD2">
        <w:tab/>
      </w:r>
      <w:r w:rsidRPr="00893BD2">
        <w:tab/>
      </w:r>
      <w:r w:rsidRPr="00893BD2">
        <w:tab/>
        <w:t>Drive Products</w:t>
      </w:r>
    </w:p>
    <w:p w14:paraId="3EE3E09E" w14:textId="2C03FA9A" w:rsidR="00C17304" w:rsidRPr="00893BD2" w:rsidRDefault="00C17304" w:rsidP="00FD7BB2">
      <w:pPr>
        <w:spacing w:after="40" w:line="240" w:lineRule="auto"/>
      </w:pPr>
      <w:r w:rsidRPr="00893BD2">
        <w:t>Leah Olsen</w:t>
      </w:r>
      <w:r w:rsidRPr="00893BD2">
        <w:tab/>
      </w:r>
      <w:r w:rsidRPr="00893BD2">
        <w:tab/>
      </w:r>
      <w:r w:rsidRPr="00893BD2">
        <w:tab/>
      </w:r>
      <w:r w:rsidRPr="00893BD2">
        <w:tab/>
      </w:r>
      <w:r w:rsidRPr="00893BD2">
        <w:tab/>
        <w:t>Morden Nurseries &amp; Garden Centre</w:t>
      </w:r>
    </w:p>
    <w:p w14:paraId="50D81689" w14:textId="24D93A8F" w:rsidR="00C17304" w:rsidRPr="00893BD2" w:rsidRDefault="00C17304" w:rsidP="00FD7BB2">
      <w:pPr>
        <w:spacing w:after="40" w:line="240" w:lineRule="auto"/>
      </w:pPr>
      <w:r w:rsidRPr="00893BD2">
        <w:t>Mariyam Tsygankova</w:t>
      </w:r>
      <w:r w:rsidRPr="00893BD2">
        <w:tab/>
      </w:r>
      <w:r w:rsidRPr="00893BD2">
        <w:tab/>
      </w:r>
      <w:r w:rsidRPr="00893BD2">
        <w:tab/>
      </w:r>
      <w:r w:rsidRPr="00893BD2">
        <w:tab/>
        <w:t>Many Hands Resource Centre</w:t>
      </w:r>
    </w:p>
    <w:p w14:paraId="328A1144" w14:textId="6E2E79E6" w:rsidR="004262D5" w:rsidRPr="00893BD2" w:rsidRDefault="004262D5" w:rsidP="00FD7BB2">
      <w:pPr>
        <w:spacing w:after="40" w:line="240" w:lineRule="auto"/>
        <w:rPr>
          <w:b/>
        </w:rPr>
      </w:pPr>
      <w:r w:rsidRPr="00893BD2">
        <w:t>Nicole Walske</w:t>
      </w:r>
      <w:r w:rsidRPr="00893BD2">
        <w:tab/>
      </w:r>
      <w:r w:rsidRPr="00893BD2">
        <w:tab/>
      </w:r>
      <w:r w:rsidRPr="00893BD2">
        <w:tab/>
      </w:r>
      <w:r w:rsidRPr="00893BD2">
        <w:tab/>
      </w:r>
      <w:r w:rsidRPr="00893BD2">
        <w:tab/>
        <w:t>Menzies Medical Centre</w:t>
      </w:r>
    </w:p>
    <w:p w14:paraId="67357EC8" w14:textId="77777777" w:rsidR="002747F4" w:rsidRPr="00893BD2" w:rsidRDefault="002747F4" w:rsidP="00FD7BB2">
      <w:pPr>
        <w:spacing w:after="40" w:line="240" w:lineRule="auto"/>
        <w:rPr>
          <w:b/>
        </w:rPr>
      </w:pPr>
    </w:p>
    <w:p w14:paraId="65465F60" w14:textId="0008A884" w:rsidR="0024284E" w:rsidRPr="00893BD2" w:rsidRDefault="0024284E" w:rsidP="00FD7BB2">
      <w:pPr>
        <w:spacing w:after="40" w:line="240" w:lineRule="auto"/>
      </w:pPr>
      <w:r w:rsidRPr="00893BD2">
        <w:rPr>
          <w:b/>
        </w:rPr>
        <w:t xml:space="preserve">Staff </w:t>
      </w:r>
    </w:p>
    <w:p w14:paraId="2235B9E3" w14:textId="1FB63003" w:rsidR="00B4116E" w:rsidRPr="00893BD2" w:rsidRDefault="00B4116E" w:rsidP="00FD7BB2">
      <w:pPr>
        <w:spacing w:after="40" w:line="240" w:lineRule="auto"/>
      </w:pPr>
      <w:r w:rsidRPr="00893BD2">
        <w:t>Clare Agnew</w:t>
      </w:r>
      <w:r w:rsidR="0024284E" w:rsidRPr="00893BD2">
        <w:t>, Executive Director</w:t>
      </w:r>
      <w:r w:rsidRPr="00893BD2">
        <w:t xml:space="preserve">, </w:t>
      </w:r>
      <w:r w:rsidR="002747F4" w:rsidRPr="00893BD2">
        <w:t>January 1, 202</w:t>
      </w:r>
      <w:r w:rsidR="004262D5" w:rsidRPr="00893BD2">
        <w:t>5</w:t>
      </w:r>
      <w:r w:rsidR="002747F4" w:rsidRPr="00893BD2">
        <w:t xml:space="preserve"> – December 31, 202</w:t>
      </w:r>
      <w:r w:rsidR="004262D5" w:rsidRPr="00893BD2">
        <w:t>5</w:t>
      </w:r>
    </w:p>
    <w:p w14:paraId="5CBC8E96" w14:textId="77777777" w:rsidR="0024284E" w:rsidRPr="00893BD2" w:rsidRDefault="0024284E" w:rsidP="00FD7BB2">
      <w:pPr>
        <w:spacing w:after="40" w:line="240" w:lineRule="auto"/>
        <w:rPr>
          <w:b/>
        </w:rPr>
      </w:pPr>
    </w:p>
    <w:p w14:paraId="48B6E9CE" w14:textId="77777777" w:rsidR="0024284E" w:rsidRPr="00893BD2" w:rsidRDefault="0024284E" w:rsidP="00FD7BB2">
      <w:pPr>
        <w:spacing w:after="40" w:line="240" w:lineRule="auto"/>
      </w:pPr>
      <w:r w:rsidRPr="00893BD2">
        <w:rPr>
          <w:b/>
        </w:rPr>
        <w:t>Member Services Committee</w:t>
      </w:r>
    </w:p>
    <w:p w14:paraId="097271C0" w14:textId="74FDD04D" w:rsidR="00C17304" w:rsidRPr="00893BD2" w:rsidRDefault="00C17304" w:rsidP="00FD7BB2">
      <w:pPr>
        <w:spacing w:after="40" w:line="240" w:lineRule="auto"/>
      </w:pPr>
      <w:r w:rsidRPr="00893BD2">
        <w:t>Derek Hamilton</w:t>
      </w:r>
      <w:r w:rsidR="002747F4" w:rsidRPr="00893BD2">
        <w:t xml:space="preserve"> - Lead</w:t>
      </w:r>
      <w:r w:rsidR="0024284E" w:rsidRPr="00893BD2">
        <w:tab/>
      </w:r>
      <w:r w:rsidR="0024284E" w:rsidRPr="00893BD2">
        <w:tab/>
      </w:r>
      <w:r w:rsidR="0024284E" w:rsidRPr="00893BD2">
        <w:tab/>
      </w:r>
      <w:r w:rsidR="00FD7BB2">
        <w:tab/>
      </w:r>
      <w:r w:rsidRPr="00893BD2">
        <w:t xml:space="preserve">Courtney </w:t>
      </w:r>
      <w:r w:rsidR="004B6C9F" w:rsidRPr="00893BD2">
        <w:t>Wall - volunteer</w:t>
      </w:r>
    </w:p>
    <w:p w14:paraId="2589FFA6" w14:textId="482D1A2D" w:rsidR="004B6C9F" w:rsidRPr="00893BD2" w:rsidRDefault="00F4624C" w:rsidP="00FD7BB2">
      <w:pPr>
        <w:spacing w:after="40" w:line="240" w:lineRule="auto"/>
      </w:pPr>
      <w:r w:rsidRPr="00893BD2">
        <w:t xml:space="preserve">Zoraia Constantino </w:t>
      </w:r>
      <w:r w:rsidRPr="00893BD2">
        <w:tab/>
      </w:r>
      <w:r w:rsidRPr="00893BD2">
        <w:tab/>
      </w:r>
      <w:r w:rsidRPr="00893BD2">
        <w:tab/>
      </w:r>
      <w:r w:rsidR="00FD7BB2">
        <w:tab/>
      </w:r>
      <w:r w:rsidR="00C17304" w:rsidRPr="00893BD2">
        <w:t>Mariyam Tsygankova</w:t>
      </w:r>
      <w:r w:rsidR="004B6C9F" w:rsidRPr="00893BD2">
        <w:t xml:space="preserve"> </w:t>
      </w:r>
    </w:p>
    <w:p w14:paraId="342DE3D4" w14:textId="05520219" w:rsidR="00F4624C" w:rsidRPr="00893BD2" w:rsidRDefault="004B6C9F" w:rsidP="00FD7BB2">
      <w:pPr>
        <w:spacing w:after="40" w:line="240" w:lineRule="auto"/>
      </w:pPr>
      <w:r w:rsidRPr="00893BD2">
        <w:t>Truce Odu – volunteer</w:t>
      </w:r>
      <w:r w:rsidRPr="00893BD2">
        <w:tab/>
      </w:r>
      <w:r w:rsidRPr="00893BD2">
        <w:tab/>
      </w:r>
      <w:r w:rsidRPr="00893BD2">
        <w:tab/>
      </w:r>
      <w:r w:rsidR="00FD7BB2">
        <w:tab/>
      </w:r>
      <w:r w:rsidR="00C17304" w:rsidRPr="00893BD2">
        <w:t>Clare Agnew</w:t>
      </w:r>
    </w:p>
    <w:p w14:paraId="72F16560" w14:textId="01005F72" w:rsidR="0024284E" w:rsidRPr="00893BD2" w:rsidRDefault="00D56FD3" w:rsidP="00FD7BB2">
      <w:pPr>
        <w:spacing w:after="40" w:line="240" w:lineRule="auto"/>
      </w:pPr>
      <w:r w:rsidRPr="00893BD2">
        <w:tab/>
      </w:r>
      <w:r w:rsidRPr="00893BD2">
        <w:tab/>
      </w:r>
      <w:r w:rsidRPr="00893BD2">
        <w:tab/>
      </w:r>
      <w:r w:rsidRPr="00893BD2">
        <w:tab/>
      </w:r>
      <w:r w:rsidRPr="00893BD2">
        <w:tab/>
      </w:r>
    </w:p>
    <w:p w14:paraId="54ABED95" w14:textId="77777777" w:rsidR="0024284E" w:rsidRPr="00893BD2" w:rsidRDefault="0024284E" w:rsidP="00FD7BB2">
      <w:pPr>
        <w:spacing w:after="40" w:line="240" w:lineRule="auto"/>
      </w:pPr>
      <w:r w:rsidRPr="00893BD2">
        <w:rPr>
          <w:b/>
        </w:rPr>
        <w:t>Networking &amp; Promotion Committee</w:t>
      </w:r>
    </w:p>
    <w:p w14:paraId="600B04B7" w14:textId="36273314" w:rsidR="00F4624C" w:rsidRPr="00893BD2" w:rsidRDefault="00C17304" w:rsidP="00FD7BB2">
      <w:pPr>
        <w:spacing w:after="40" w:line="240" w:lineRule="auto"/>
      </w:pPr>
      <w:r w:rsidRPr="00893BD2">
        <w:t>Brent Laverty</w:t>
      </w:r>
      <w:r w:rsidR="00F4624C" w:rsidRPr="00893BD2">
        <w:t xml:space="preserve"> - Lead</w:t>
      </w:r>
      <w:r w:rsidR="00A53F4B" w:rsidRPr="00893BD2">
        <w:tab/>
      </w:r>
      <w:r w:rsidR="00A53F4B" w:rsidRPr="00893BD2">
        <w:tab/>
      </w:r>
      <w:r w:rsidR="00F4624C" w:rsidRPr="00893BD2">
        <w:tab/>
      </w:r>
      <w:r w:rsidR="00FD7BB2">
        <w:tab/>
      </w:r>
      <w:r w:rsidRPr="00893BD2">
        <w:t>Leah Olsen</w:t>
      </w:r>
    </w:p>
    <w:p w14:paraId="7BFA031C" w14:textId="18DF505F" w:rsidR="004B6C9F" w:rsidRPr="00893BD2" w:rsidRDefault="00F4624C" w:rsidP="00FD7BB2">
      <w:pPr>
        <w:spacing w:after="40" w:line="240" w:lineRule="auto"/>
      </w:pPr>
      <w:r w:rsidRPr="00893BD2">
        <w:t xml:space="preserve">Michelle Sawatzky – volunteer </w:t>
      </w:r>
      <w:r w:rsidRPr="00893BD2">
        <w:tab/>
      </w:r>
      <w:r w:rsidRPr="00893BD2">
        <w:tab/>
      </w:r>
      <w:r w:rsidR="00FD7BB2">
        <w:tab/>
      </w:r>
      <w:r w:rsidR="004B6C9F" w:rsidRPr="00893BD2">
        <w:t>Josh MacFarlane - volunteer</w:t>
      </w:r>
    </w:p>
    <w:p w14:paraId="58535417" w14:textId="4A1B18A3" w:rsidR="004B6C9F" w:rsidRPr="00893BD2" w:rsidRDefault="00F4624C" w:rsidP="00FD7BB2">
      <w:pPr>
        <w:spacing w:after="40" w:line="240" w:lineRule="auto"/>
      </w:pPr>
      <w:r w:rsidRPr="00893BD2">
        <w:t>Marlene Lindal - volunteer</w:t>
      </w:r>
      <w:r w:rsidR="00A53F4B" w:rsidRPr="00893BD2">
        <w:tab/>
      </w:r>
      <w:r w:rsidR="004B6C9F" w:rsidRPr="00893BD2">
        <w:tab/>
      </w:r>
      <w:r w:rsidR="00FD7BB2">
        <w:tab/>
      </w:r>
      <w:r w:rsidR="004B6C9F" w:rsidRPr="00893BD2">
        <w:t>Clare Agnew</w:t>
      </w:r>
    </w:p>
    <w:p w14:paraId="00A03720" w14:textId="77777777" w:rsidR="0024284E" w:rsidRPr="00893BD2" w:rsidRDefault="0024284E" w:rsidP="00FD7BB2">
      <w:pPr>
        <w:spacing w:after="40" w:line="240" w:lineRule="auto"/>
      </w:pPr>
    </w:p>
    <w:p w14:paraId="1D6F6AD1" w14:textId="77777777" w:rsidR="0024284E" w:rsidRPr="00893BD2" w:rsidRDefault="0024284E" w:rsidP="00FD7BB2">
      <w:pPr>
        <w:spacing w:after="40" w:line="240" w:lineRule="auto"/>
      </w:pPr>
      <w:r w:rsidRPr="00893BD2">
        <w:rPr>
          <w:b/>
        </w:rPr>
        <w:t>Advocacy &amp; Leadership Committee</w:t>
      </w:r>
    </w:p>
    <w:p w14:paraId="56FC084C" w14:textId="0C8D140A" w:rsidR="00F4624C" w:rsidRPr="00893BD2" w:rsidRDefault="00F4624C" w:rsidP="00FD7BB2">
      <w:pPr>
        <w:spacing w:after="40" w:line="240" w:lineRule="auto"/>
      </w:pPr>
      <w:r w:rsidRPr="00893BD2">
        <w:t>St</w:t>
      </w:r>
      <w:r w:rsidR="00855CAB" w:rsidRPr="00893BD2">
        <w:t>é</w:t>
      </w:r>
      <w:r w:rsidRPr="00893BD2">
        <w:t>phane Warnock - Lead</w:t>
      </w:r>
      <w:r w:rsidR="0024284E" w:rsidRPr="00893BD2">
        <w:tab/>
      </w:r>
      <w:r w:rsidR="0024284E" w:rsidRPr="00893BD2">
        <w:tab/>
      </w:r>
      <w:r w:rsidR="00FD7BB2">
        <w:tab/>
      </w:r>
      <w:r w:rsidRPr="00893BD2">
        <w:t>Tyler Schroeder</w:t>
      </w:r>
      <w:r w:rsidR="0024284E" w:rsidRPr="00893BD2">
        <w:tab/>
      </w:r>
    </w:p>
    <w:p w14:paraId="70DB764C" w14:textId="1B46698D" w:rsidR="004B6C9F" w:rsidRPr="00893BD2" w:rsidRDefault="00F4624C" w:rsidP="00FD7BB2">
      <w:pPr>
        <w:spacing w:after="40" w:line="240" w:lineRule="auto"/>
      </w:pPr>
      <w:r w:rsidRPr="00893BD2">
        <w:t>Derek Wiebe</w:t>
      </w:r>
      <w:r w:rsidRPr="00893BD2">
        <w:tab/>
      </w:r>
      <w:r w:rsidRPr="00893BD2">
        <w:tab/>
      </w:r>
      <w:r w:rsidR="00C17304" w:rsidRPr="00893BD2">
        <w:tab/>
      </w:r>
      <w:r w:rsidR="00C17304" w:rsidRPr="00893BD2">
        <w:tab/>
      </w:r>
      <w:r w:rsidR="00FD7BB2">
        <w:tab/>
      </w:r>
      <w:r w:rsidR="004B6C9F" w:rsidRPr="00893BD2">
        <w:t>Reg Braun - Volunteer</w:t>
      </w:r>
      <w:r w:rsidR="004B6C9F" w:rsidRPr="00893BD2">
        <w:tab/>
      </w:r>
    </w:p>
    <w:p w14:paraId="2268400B" w14:textId="774BF640" w:rsidR="004B6C9F" w:rsidRPr="00893BD2" w:rsidRDefault="00C17304" w:rsidP="00FD7BB2">
      <w:pPr>
        <w:spacing w:after="40" w:line="240" w:lineRule="auto"/>
      </w:pPr>
      <w:r w:rsidRPr="00893BD2">
        <w:t>Connie Pauls</w:t>
      </w:r>
      <w:r w:rsidRPr="00893BD2">
        <w:tab/>
      </w:r>
      <w:r w:rsidRPr="00893BD2">
        <w:tab/>
      </w:r>
      <w:r w:rsidR="00F4624C" w:rsidRPr="00893BD2">
        <w:tab/>
      </w:r>
      <w:r w:rsidR="00F4624C" w:rsidRPr="00893BD2">
        <w:tab/>
      </w:r>
      <w:r w:rsidR="00FD7BB2">
        <w:tab/>
      </w:r>
      <w:r w:rsidR="004B6C9F" w:rsidRPr="00893BD2">
        <w:t>Clare Agnew</w:t>
      </w:r>
    </w:p>
    <w:p w14:paraId="7ACA4717" w14:textId="146DA7CA" w:rsidR="0024284E" w:rsidRPr="00893BD2" w:rsidRDefault="0024284E" w:rsidP="0024284E">
      <w:pPr>
        <w:spacing w:after="0"/>
      </w:pPr>
    </w:p>
    <w:p w14:paraId="3D1640EE" w14:textId="3CF12847" w:rsidR="0024284E" w:rsidRPr="00893BD2" w:rsidRDefault="00A53F4B" w:rsidP="0024284E">
      <w:pPr>
        <w:spacing w:after="0"/>
      </w:pPr>
      <w:r w:rsidRPr="00893BD2">
        <w:tab/>
      </w:r>
      <w:r w:rsidRPr="00893BD2">
        <w:tab/>
      </w:r>
    </w:p>
    <w:p w14:paraId="19C5C2CE" w14:textId="00566286" w:rsidR="00F4624C" w:rsidRPr="00893BD2" w:rsidRDefault="00F4624C">
      <w:r w:rsidRPr="00893BD2">
        <w:br w:type="page"/>
      </w:r>
    </w:p>
    <w:p w14:paraId="66B0E3D8" w14:textId="77777777" w:rsidR="006A044B" w:rsidRPr="00893BD2" w:rsidRDefault="006A044B" w:rsidP="006A044B">
      <w:pPr>
        <w:spacing w:after="0" w:line="264" w:lineRule="auto"/>
        <w:jc w:val="center"/>
        <w:rPr>
          <w:b/>
          <w:u w:val="single"/>
        </w:rPr>
      </w:pPr>
      <w:r w:rsidRPr="00893BD2">
        <w:rPr>
          <w:b/>
          <w:u w:val="single"/>
        </w:rPr>
        <w:lastRenderedPageBreak/>
        <w:t>2025 Annual General Meeting Minutes</w:t>
      </w:r>
    </w:p>
    <w:p w14:paraId="2B21C4AA" w14:textId="77777777" w:rsidR="006A044B" w:rsidRPr="00893BD2" w:rsidRDefault="006A044B" w:rsidP="006A044B">
      <w:pPr>
        <w:spacing w:after="0" w:line="264" w:lineRule="auto"/>
        <w:jc w:val="center"/>
        <w:rPr>
          <w:b/>
          <w:u w:val="single"/>
        </w:rPr>
      </w:pPr>
      <w:r w:rsidRPr="00893BD2">
        <w:rPr>
          <w:b/>
          <w:u w:val="single"/>
        </w:rPr>
        <w:t>Hosted on April 10, 2025</w:t>
      </w:r>
    </w:p>
    <w:p w14:paraId="49827683" w14:textId="77777777" w:rsidR="006A044B" w:rsidRPr="00893BD2" w:rsidRDefault="006A044B" w:rsidP="006A044B">
      <w:pPr>
        <w:spacing w:after="0" w:line="264" w:lineRule="auto"/>
        <w:jc w:val="center"/>
      </w:pPr>
    </w:p>
    <w:p w14:paraId="2D0967BE" w14:textId="13410EAF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Welcome and Land Acknowledgment – Tyler Schroeder, Morden Chamber of Commerce Chairperson</w:t>
      </w:r>
    </w:p>
    <w:p w14:paraId="5CDDA9EE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Greetings – MP Branden Leslie, Portage-Lisgar</w:t>
      </w:r>
    </w:p>
    <w:p w14:paraId="3ECCFB5C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Greetings – MLA Carrie Hiebert, Morden-Winkler Constituency</w:t>
      </w:r>
    </w:p>
    <w:p w14:paraId="58D3C17A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Greetings – Reeve Ike Friesen, RM of Stanley</w:t>
      </w:r>
    </w:p>
    <w:p w14:paraId="4EB242FB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2024 Morden Chamber of Commerce Highlights</w:t>
      </w:r>
    </w:p>
    <w:p w14:paraId="27C072F9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Annual General Meeting - Call to Order – 12:23 pm</w:t>
      </w:r>
    </w:p>
    <w:p w14:paraId="1D07817E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Adoption of Agenda</w:t>
      </w:r>
    </w:p>
    <w:p w14:paraId="43FF79BE" w14:textId="77777777" w:rsidR="006A044B" w:rsidRPr="00893BD2" w:rsidRDefault="006A044B" w:rsidP="006A044B">
      <w:pPr>
        <w:pStyle w:val="ListParagraph"/>
        <w:spacing w:after="0" w:line="264" w:lineRule="auto"/>
        <w:jc w:val="both"/>
        <w:rPr>
          <w:b/>
          <w:bCs/>
        </w:rPr>
      </w:pPr>
      <w:r w:rsidRPr="00893BD2">
        <w:rPr>
          <w:b/>
          <w:bCs/>
        </w:rPr>
        <w:t xml:space="preserve">MOTION: Derek Wiebe/Derek Hamilton: </w:t>
      </w:r>
      <w:r w:rsidRPr="00893BD2">
        <w:t>That the agenda be adopted as presented.</w:t>
      </w:r>
      <w:r w:rsidRPr="00893BD2">
        <w:rPr>
          <w:b/>
          <w:bCs/>
        </w:rPr>
        <w:t xml:space="preserve"> CARRIED. </w:t>
      </w:r>
    </w:p>
    <w:p w14:paraId="3AEE45FD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Adoption of the Minutes of the 2024 Annual General Meeting held April 18, 2024.</w:t>
      </w:r>
    </w:p>
    <w:p w14:paraId="61FFDE30" w14:textId="77777777" w:rsidR="006A044B" w:rsidRPr="00893BD2" w:rsidRDefault="006A044B" w:rsidP="006A044B">
      <w:pPr>
        <w:pStyle w:val="ListParagraph"/>
        <w:spacing w:after="0" w:line="264" w:lineRule="auto"/>
        <w:jc w:val="both"/>
      </w:pPr>
      <w:r w:rsidRPr="00893BD2">
        <w:rPr>
          <w:b/>
          <w:bCs/>
        </w:rPr>
        <w:t>MOTION: Brent Laverty/Zoria Constantino</w:t>
      </w:r>
      <w:r w:rsidRPr="00893BD2">
        <w:t xml:space="preserve">: That the minutes from the 2024 AGM held on April 18, 2024, be adopted as circulated. </w:t>
      </w:r>
      <w:r w:rsidRPr="00893BD2">
        <w:rPr>
          <w:b/>
          <w:bCs/>
        </w:rPr>
        <w:t>CARRIED.</w:t>
      </w:r>
    </w:p>
    <w:p w14:paraId="2FFBCB21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 xml:space="preserve">Adoption of the 2024 Financial Report </w:t>
      </w:r>
    </w:p>
    <w:p w14:paraId="69AC75D8" w14:textId="77777777" w:rsidR="006A044B" w:rsidRPr="00893BD2" w:rsidRDefault="006A044B" w:rsidP="006A044B">
      <w:pPr>
        <w:pStyle w:val="ListParagraph"/>
        <w:spacing w:after="0" w:line="264" w:lineRule="auto"/>
        <w:jc w:val="both"/>
      </w:pPr>
      <w:r w:rsidRPr="00893BD2">
        <w:rPr>
          <w:b/>
          <w:bCs/>
        </w:rPr>
        <w:t>MOTION: Derek Hamilton/Stéphane Warnock:</w:t>
      </w:r>
      <w:r w:rsidRPr="00893BD2">
        <w:t xml:space="preserve"> That the 2024 Financial Report of the Morden Chamber of Commerce be adopted as presented. </w:t>
      </w:r>
      <w:r w:rsidRPr="00893BD2">
        <w:rPr>
          <w:b/>
          <w:bCs/>
        </w:rPr>
        <w:t>CARRIED.</w:t>
      </w:r>
      <w:r w:rsidRPr="00893BD2">
        <w:t xml:space="preserve"> </w:t>
      </w:r>
    </w:p>
    <w:p w14:paraId="1831DCE7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Adoption of the 2025 Budget</w:t>
      </w:r>
    </w:p>
    <w:p w14:paraId="4BF43FF1" w14:textId="77777777" w:rsidR="006A044B" w:rsidRPr="00893BD2" w:rsidRDefault="006A044B" w:rsidP="006A044B">
      <w:pPr>
        <w:pStyle w:val="ListParagraph"/>
        <w:spacing w:after="0" w:line="264" w:lineRule="auto"/>
        <w:jc w:val="both"/>
        <w:rPr>
          <w:b/>
          <w:bCs/>
        </w:rPr>
      </w:pPr>
      <w:r w:rsidRPr="00893BD2">
        <w:rPr>
          <w:b/>
          <w:bCs/>
        </w:rPr>
        <w:t xml:space="preserve">MOTION: Derek Hamilton/Mariyam Tsygankova: </w:t>
      </w:r>
      <w:r w:rsidRPr="00893BD2">
        <w:t>That the 2025 Budget of the Morden Chamber of Commerce be adopted as presented.</w:t>
      </w:r>
      <w:r w:rsidRPr="00893BD2">
        <w:rPr>
          <w:b/>
          <w:bCs/>
        </w:rPr>
        <w:t xml:space="preserve"> CARRIED</w:t>
      </w:r>
    </w:p>
    <w:p w14:paraId="7445D8F7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Appointment of Accountant</w:t>
      </w:r>
    </w:p>
    <w:p w14:paraId="36A16275" w14:textId="77777777" w:rsidR="006A044B" w:rsidRPr="00893BD2" w:rsidRDefault="006A044B" w:rsidP="006A044B">
      <w:pPr>
        <w:pStyle w:val="ListParagraph"/>
        <w:spacing w:after="0" w:line="264" w:lineRule="auto"/>
        <w:jc w:val="both"/>
        <w:rPr>
          <w:b/>
          <w:bCs/>
        </w:rPr>
      </w:pPr>
      <w:r w:rsidRPr="00893BD2">
        <w:rPr>
          <w:b/>
          <w:bCs/>
        </w:rPr>
        <w:t xml:space="preserve">MOTION: Derek Hamilton/ Mariyam Tsygankova: </w:t>
      </w:r>
      <w:r w:rsidRPr="00893BD2">
        <w:t xml:space="preserve">That </w:t>
      </w:r>
      <w:r w:rsidRPr="00893BD2">
        <w:rPr>
          <w:i/>
          <w:iCs/>
        </w:rPr>
        <w:t>Krahn Friesen Neufeld Chartered Accountants</w:t>
      </w:r>
      <w:r w:rsidRPr="00893BD2">
        <w:t xml:space="preserve"> remain the accountant for the Morden Chamber of Commerce for 2025.</w:t>
      </w:r>
      <w:r w:rsidRPr="00893BD2">
        <w:rPr>
          <w:b/>
          <w:bCs/>
        </w:rPr>
        <w:t xml:space="preserve"> CARRIED.</w:t>
      </w:r>
    </w:p>
    <w:p w14:paraId="684AFD8A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Election of Directors:</w:t>
      </w:r>
    </w:p>
    <w:p w14:paraId="1FED8B93" w14:textId="77777777" w:rsidR="006A044B" w:rsidRPr="00893BD2" w:rsidRDefault="006A044B" w:rsidP="006A044B">
      <w:pPr>
        <w:pStyle w:val="ListParagraph"/>
        <w:spacing w:after="0" w:line="264" w:lineRule="auto"/>
        <w:jc w:val="both"/>
      </w:pPr>
      <w:r w:rsidRPr="00893BD2">
        <w:rPr>
          <w:b/>
          <w:bCs/>
        </w:rPr>
        <w:t>MOTION: Brent Laverty/Karina Bueckert:</w:t>
      </w:r>
      <w:r w:rsidRPr="00893BD2">
        <w:t xml:space="preserve"> The following individuals to be elected as Directors to the Morden Chamber of Commerce Board of Directors for the specified term:</w:t>
      </w:r>
    </w:p>
    <w:p w14:paraId="77104437" w14:textId="77777777" w:rsidR="006A044B" w:rsidRPr="00893BD2" w:rsidRDefault="006A044B" w:rsidP="006A044B">
      <w:pPr>
        <w:pStyle w:val="ListParagraph"/>
        <w:numPr>
          <w:ilvl w:val="1"/>
          <w:numId w:val="20"/>
        </w:numPr>
        <w:spacing w:after="0"/>
        <w:jc w:val="both"/>
      </w:pPr>
      <w:r w:rsidRPr="00893BD2">
        <w:t xml:space="preserve">Tyler Schroeder, RBC Royal Bank – </w:t>
      </w:r>
      <w:proofErr w:type="gramStart"/>
      <w:r w:rsidRPr="00893BD2">
        <w:t>2 year</w:t>
      </w:r>
      <w:proofErr w:type="gramEnd"/>
      <w:r w:rsidRPr="00893BD2">
        <w:t xml:space="preserve"> term</w:t>
      </w:r>
    </w:p>
    <w:p w14:paraId="4615EC90" w14:textId="77777777" w:rsidR="006A044B" w:rsidRPr="00893BD2" w:rsidRDefault="006A044B" w:rsidP="006A044B">
      <w:pPr>
        <w:pStyle w:val="ListParagraph"/>
        <w:numPr>
          <w:ilvl w:val="1"/>
          <w:numId w:val="20"/>
        </w:numPr>
        <w:spacing w:after="0"/>
        <w:jc w:val="both"/>
      </w:pPr>
      <w:r w:rsidRPr="00893BD2">
        <w:t xml:space="preserve">Derek Wiebe, Northern Steel Buildings – </w:t>
      </w:r>
      <w:proofErr w:type="gramStart"/>
      <w:r w:rsidRPr="00893BD2">
        <w:t>2 year</w:t>
      </w:r>
      <w:proofErr w:type="gramEnd"/>
      <w:r w:rsidRPr="00893BD2">
        <w:t xml:space="preserve"> term</w:t>
      </w:r>
    </w:p>
    <w:p w14:paraId="52213072" w14:textId="77777777" w:rsidR="006A044B" w:rsidRPr="00893BD2" w:rsidRDefault="006A044B" w:rsidP="006A044B">
      <w:pPr>
        <w:pStyle w:val="ListParagraph"/>
        <w:numPr>
          <w:ilvl w:val="1"/>
          <w:numId w:val="20"/>
        </w:numPr>
        <w:spacing w:after="0"/>
        <w:jc w:val="both"/>
      </w:pPr>
      <w:r w:rsidRPr="00893BD2">
        <w:t xml:space="preserve">Stephan Warnock, PKF Lawyers – </w:t>
      </w:r>
      <w:proofErr w:type="gramStart"/>
      <w:r w:rsidRPr="00893BD2">
        <w:t>2 year</w:t>
      </w:r>
      <w:proofErr w:type="gramEnd"/>
      <w:r w:rsidRPr="00893BD2">
        <w:t xml:space="preserve"> term</w:t>
      </w:r>
    </w:p>
    <w:p w14:paraId="5E4C60FA" w14:textId="77777777" w:rsidR="006A044B" w:rsidRPr="00893BD2" w:rsidRDefault="006A044B" w:rsidP="006A044B">
      <w:pPr>
        <w:pStyle w:val="ListParagraph"/>
        <w:numPr>
          <w:ilvl w:val="1"/>
          <w:numId w:val="20"/>
        </w:numPr>
        <w:spacing w:after="0"/>
        <w:jc w:val="both"/>
      </w:pPr>
      <w:r w:rsidRPr="00893BD2">
        <w:t xml:space="preserve">Zoraia Constantino, Drive Products – </w:t>
      </w:r>
      <w:proofErr w:type="gramStart"/>
      <w:r w:rsidRPr="00893BD2">
        <w:t>2 year</w:t>
      </w:r>
      <w:proofErr w:type="gramEnd"/>
      <w:r w:rsidRPr="00893BD2">
        <w:t xml:space="preserve"> term</w:t>
      </w:r>
    </w:p>
    <w:p w14:paraId="33312F50" w14:textId="77777777" w:rsidR="006A044B" w:rsidRPr="00893BD2" w:rsidRDefault="006A044B" w:rsidP="006A044B">
      <w:pPr>
        <w:pStyle w:val="ListParagraph"/>
        <w:numPr>
          <w:ilvl w:val="1"/>
          <w:numId w:val="20"/>
        </w:numPr>
        <w:spacing w:after="0"/>
        <w:jc w:val="both"/>
      </w:pPr>
      <w:r w:rsidRPr="00893BD2">
        <w:t xml:space="preserve">Nicole Walske, Menzies Medical Centre – </w:t>
      </w:r>
      <w:proofErr w:type="gramStart"/>
      <w:r w:rsidRPr="00893BD2">
        <w:t>2 year</w:t>
      </w:r>
      <w:proofErr w:type="gramEnd"/>
      <w:r w:rsidRPr="00893BD2">
        <w:t xml:space="preserve"> term</w:t>
      </w:r>
    </w:p>
    <w:p w14:paraId="00F0D766" w14:textId="77777777" w:rsidR="006A044B" w:rsidRPr="00893BD2" w:rsidRDefault="006A044B" w:rsidP="006A044B">
      <w:pPr>
        <w:pStyle w:val="ListParagraph"/>
        <w:spacing w:after="0"/>
        <w:ind w:left="1440"/>
        <w:jc w:val="both"/>
      </w:pPr>
      <w:r w:rsidRPr="00893BD2">
        <w:rPr>
          <w:b/>
          <w:bCs/>
        </w:rPr>
        <w:t>CARRIED.</w:t>
      </w:r>
    </w:p>
    <w:p w14:paraId="32841489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 xml:space="preserve">Adjourn the Annual General Meeting – Tyler Schroeder. </w:t>
      </w:r>
      <w:r w:rsidRPr="00893BD2">
        <w:rPr>
          <w:b/>
          <w:bCs/>
        </w:rPr>
        <w:t>12:31</w:t>
      </w:r>
    </w:p>
    <w:p w14:paraId="10149341" w14:textId="77777777" w:rsidR="006A044B" w:rsidRPr="00893BD2" w:rsidRDefault="006A044B" w:rsidP="006A044B">
      <w:pPr>
        <w:pStyle w:val="ListParagraph"/>
        <w:numPr>
          <w:ilvl w:val="0"/>
          <w:numId w:val="22"/>
        </w:numPr>
        <w:spacing w:after="0" w:line="264" w:lineRule="auto"/>
        <w:jc w:val="both"/>
      </w:pPr>
      <w:r w:rsidRPr="00893BD2">
        <w:t>State of the City Address – City of Morden Mayor Nancy Penner</w:t>
      </w:r>
    </w:p>
    <w:p w14:paraId="0D0E6BAD" w14:textId="067001F1" w:rsidR="0024284E" w:rsidRPr="00893BD2" w:rsidRDefault="006A044B" w:rsidP="00D82323">
      <w:pPr>
        <w:pStyle w:val="ListParagraph"/>
        <w:numPr>
          <w:ilvl w:val="0"/>
          <w:numId w:val="22"/>
        </w:numPr>
        <w:spacing w:after="0" w:line="240" w:lineRule="auto"/>
        <w:jc w:val="both"/>
      </w:pPr>
      <w:r w:rsidRPr="00893BD2">
        <w:t xml:space="preserve">Closing Comments – Tyler Schroeder. </w:t>
      </w:r>
    </w:p>
    <w:sectPr w:rsidR="0024284E" w:rsidRPr="00893BD2" w:rsidSect="00A22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0B78" w14:textId="77777777" w:rsidR="003C5CD9" w:rsidRDefault="003C5CD9" w:rsidP="00D64A91">
      <w:pPr>
        <w:spacing w:after="0" w:line="240" w:lineRule="auto"/>
      </w:pPr>
      <w:r>
        <w:separator/>
      </w:r>
    </w:p>
  </w:endnote>
  <w:endnote w:type="continuationSeparator" w:id="0">
    <w:p w14:paraId="1318B529" w14:textId="77777777" w:rsidR="003C5CD9" w:rsidRDefault="003C5CD9" w:rsidP="00D6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E384" w14:textId="77777777" w:rsidR="00390522" w:rsidRDefault="00390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3AD" w14:textId="77777777" w:rsidR="00D64A91" w:rsidRPr="00D64A91" w:rsidRDefault="00D64A91" w:rsidP="00D64A91">
    <w:pPr>
      <w:pStyle w:val="Footer"/>
      <w:rPr>
        <w:sz w:val="18"/>
        <w:szCs w:val="18"/>
        <w:lang w:val="en-US"/>
      </w:rPr>
    </w:pPr>
    <w:r w:rsidRPr="00D64A91">
      <w:rPr>
        <w:sz w:val="18"/>
        <w:szCs w:val="18"/>
        <w:lang w:val="en-US"/>
      </w:rPr>
      <w:t xml:space="preserve">Morden </w:t>
    </w:r>
    <w:r w:rsidR="00756EED">
      <w:rPr>
        <w:sz w:val="18"/>
        <w:szCs w:val="18"/>
        <w:lang w:val="en-US"/>
      </w:rPr>
      <w:t xml:space="preserve">Chamber of Commerce   </w:t>
    </w:r>
    <w:r>
      <w:rPr>
        <w:sz w:val="18"/>
        <w:szCs w:val="18"/>
        <w:lang w:val="en-US"/>
      </w:rPr>
      <w:t>1</w:t>
    </w:r>
    <w:r w:rsidR="00756EED">
      <w:rPr>
        <w:sz w:val="18"/>
        <w:szCs w:val="18"/>
        <w:lang w:val="en-US"/>
      </w:rPr>
      <w:t>3</w:t>
    </w:r>
    <w:r>
      <w:rPr>
        <w:sz w:val="18"/>
        <w:szCs w:val="18"/>
        <w:lang w:val="en-US"/>
      </w:rPr>
      <w:t xml:space="preserve">-379 </w:t>
    </w:r>
    <w:r w:rsidR="00756EED">
      <w:rPr>
        <w:sz w:val="18"/>
        <w:szCs w:val="18"/>
        <w:lang w:val="en-US"/>
      </w:rPr>
      <w:t>Stephen Street Morden MB R6M 0G8   2</w:t>
    </w:r>
    <w:r w:rsidRPr="00D64A91">
      <w:rPr>
        <w:sz w:val="18"/>
        <w:szCs w:val="18"/>
        <w:lang w:val="en-US"/>
      </w:rPr>
      <w:t>04-822-5630</w:t>
    </w:r>
    <w:r w:rsidR="00756EED">
      <w:rPr>
        <w:sz w:val="18"/>
        <w:szCs w:val="18"/>
        <w:lang w:val="en-US"/>
      </w:rPr>
      <w:t xml:space="preserve">     </w:t>
    </w:r>
    <w:r w:rsidRPr="00D64A91">
      <w:rPr>
        <w:sz w:val="18"/>
        <w:szCs w:val="18"/>
        <w:lang w:val="en-US"/>
      </w:rPr>
      <w:t xml:space="preserve">mordenchamber.com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8E34" w14:textId="77777777" w:rsidR="00390522" w:rsidRDefault="00390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ACA7" w14:textId="77777777" w:rsidR="003C5CD9" w:rsidRDefault="003C5CD9" w:rsidP="00D64A91">
      <w:pPr>
        <w:spacing w:after="0" w:line="240" w:lineRule="auto"/>
      </w:pPr>
      <w:r>
        <w:separator/>
      </w:r>
    </w:p>
  </w:footnote>
  <w:footnote w:type="continuationSeparator" w:id="0">
    <w:p w14:paraId="3C576B14" w14:textId="77777777" w:rsidR="003C5CD9" w:rsidRDefault="003C5CD9" w:rsidP="00D6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D1D8" w14:textId="77777777" w:rsidR="00390522" w:rsidRDefault="00390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3AB" w14:textId="588DC5FE" w:rsidR="00D64A91" w:rsidRDefault="00D64A91" w:rsidP="0001333E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D9E23AE" wp14:editId="1D9E23AF">
          <wp:extent cx="2238381" cy="895350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cc logo_green_stac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278" cy="89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E23AC" w14:textId="77777777" w:rsidR="00A22A5E" w:rsidRDefault="00A22A5E" w:rsidP="000133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A069" w14:textId="77777777" w:rsidR="00390522" w:rsidRDefault="00390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392"/>
    <w:multiLevelType w:val="hybridMultilevel"/>
    <w:tmpl w:val="3E303D46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219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53526"/>
    <w:multiLevelType w:val="hybridMultilevel"/>
    <w:tmpl w:val="A364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7396"/>
    <w:multiLevelType w:val="hybridMultilevel"/>
    <w:tmpl w:val="E87A1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C3CE7"/>
    <w:multiLevelType w:val="hybridMultilevel"/>
    <w:tmpl w:val="463AA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E0B80"/>
    <w:multiLevelType w:val="hybridMultilevel"/>
    <w:tmpl w:val="29E2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3151"/>
    <w:multiLevelType w:val="hybridMultilevel"/>
    <w:tmpl w:val="64929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3DC5"/>
    <w:multiLevelType w:val="hybridMultilevel"/>
    <w:tmpl w:val="E7A411E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D3A45"/>
    <w:multiLevelType w:val="hybridMultilevel"/>
    <w:tmpl w:val="3FC61F9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46D8A"/>
    <w:multiLevelType w:val="hybridMultilevel"/>
    <w:tmpl w:val="3DD0B1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01CF6"/>
    <w:multiLevelType w:val="hybridMultilevel"/>
    <w:tmpl w:val="DFF8E9AC"/>
    <w:lvl w:ilvl="0" w:tplc="15D4C3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10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55819"/>
    <w:multiLevelType w:val="hybridMultilevel"/>
    <w:tmpl w:val="E9D89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1F7676"/>
    <w:multiLevelType w:val="hybridMultilevel"/>
    <w:tmpl w:val="9A204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F3D53"/>
    <w:multiLevelType w:val="hybridMultilevel"/>
    <w:tmpl w:val="AE465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702E"/>
    <w:multiLevelType w:val="hybridMultilevel"/>
    <w:tmpl w:val="90DA6FFE"/>
    <w:lvl w:ilvl="0" w:tplc="8500D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C80680"/>
    <w:multiLevelType w:val="hybridMultilevel"/>
    <w:tmpl w:val="1334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327B72"/>
    <w:multiLevelType w:val="hybridMultilevel"/>
    <w:tmpl w:val="D58A9582"/>
    <w:lvl w:ilvl="0" w:tplc="4EC40E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B6519"/>
    <w:multiLevelType w:val="hybridMultilevel"/>
    <w:tmpl w:val="2C9CA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62376"/>
    <w:multiLevelType w:val="hybridMultilevel"/>
    <w:tmpl w:val="A350A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75B2C0A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22BE"/>
    <w:multiLevelType w:val="hybridMultilevel"/>
    <w:tmpl w:val="88A6E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A4136"/>
    <w:multiLevelType w:val="hybridMultilevel"/>
    <w:tmpl w:val="06ECEB06"/>
    <w:lvl w:ilvl="0" w:tplc="1009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75191E75"/>
    <w:multiLevelType w:val="hybridMultilevel"/>
    <w:tmpl w:val="5A04BA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B4DC8"/>
    <w:multiLevelType w:val="hybridMultilevel"/>
    <w:tmpl w:val="764CA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37540">
    <w:abstractNumId w:val="21"/>
  </w:num>
  <w:num w:numId="2" w16cid:durableId="843401955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3115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3670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726940">
    <w:abstractNumId w:val="12"/>
  </w:num>
  <w:num w:numId="6" w16cid:durableId="615215308">
    <w:abstractNumId w:val="19"/>
  </w:num>
  <w:num w:numId="7" w16cid:durableId="11262383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22854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2356818">
    <w:abstractNumId w:val="0"/>
  </w:num>
  <w:num w:numId="10" w16cid:durableId="187334482">
    <w:abstractNumId w:val="8"/>
  </w:num>
  <w:num w:numId="11" w16cid:durableId="732656995">
    <w:abstractNumId w:val="20"/>
  </w:num>
  <w:num w:numId="12" w16cid:durableId="1443265278">
    <w:abstractNumId w:val="15"/>
  </w:num>
  <w:num w:numId="13" w16cid:durableId="1407996299">
    <w:abstractNumId w:val="5"/>
  </w:num>
  <w:num w:numId="14" w16cid:durableId="740366215">
    <w:abstractNumId w:val="4"/>
  </w:num>
  <w:num w:numId="15" w16cid:durableId="1070881074">
    <w:abstractNumId w:val="11"/>
  </w:num>
  <w:num w:numId="16" w16cid:durableId="995958814">
    <w:abstractNumId w:val="3"/>
  </w:num>
  <w:num w:numId="17" w16cid:durableId="622272646">
    <w:abstractNumId w:val="14"/>
  </w:num>
  <w:num w:numId="18" w16cid:durableId="915239492">
    <w:abstractNumId w:val="17"/>
  </w:num>
  <w:num w:numId="19" w16cid:durableId="1336180274">
    <w:abstractNumId w:val="18"/>
  </w:num>
  <w:num w:numId="20" w16cid:durableId="675497502">
    <w:abstractNumId w:val="9"/>
  </w:num>
  <w:num w:numId="21" w16cid:durableId="1887332634">
    <w:abstractNumId w:val="1"/>
  </w:num>
  <w:num w:numId="22" w16cid:durableId="475682826">
    <w:abstractNumId w:val="13"/>
  </w:num>
  <w:num w:numId="23" w16cid:durableId="1261642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91"/>
    <w:rsid w:val="0001333E"/>
    <w:rsid w:val="0003353E"/>
    <w:rsid w:val="00047A51"/>
    <w:rsid w:val="00057B4D"/>
    <w:rsid w:val="00090DC5"/>
    <w:rsid w:val="000A5A07"/>
    <w:rsid w:val="000A5B94"/>
    <w:rsid w:val="000B5A17"/>
    <w:rsid w:val="000C055C"/>
    <w:rsid w:val="000C48AD"/>
    <w:rsid w:val="000F4ABB"/>
    <w:rsid w:val="000F5BBA"/>
    <w:rsid w:val="00100060"/>
    <w:rsid w:val="001018DF"/>
    <w:rsid w:val="00124D3A"/>
    <w:rsid w:val="00140861"/>
    <w:rsid w:val="00140CDA"/>
    <w:rsid w:val="00157B09"/>
    <w:rsid w:val="00166A84"/>
    <w:rsid w:val="001B2DC6"/>
    <w:rsid w:val="001B4D5C"/>
    <w:rsid w:val="001C2BD2"/>
    <w:rsid w:val="001E5CA8"/>
    <w:rsid w:val="00202976"/>
    <w:rsid w:val="00210BA1"/>
    <w:rsid w:val="00212148"/>
    <w:rsid w:val="00214CEB"/>
    <w:rsid w:val="00215496"/>
    <w:rsid w:val="0022732B"/>
    <w:rsid w:val="00232DCE"/>
    <w:rsid w:val="002407D1"/>
    <w:rsid w:val="0024284E"/>
    <w:rsid w:val="00273E6A"/>
    <w:rsid w:val="002747F4"/>
    <w:rsid w:val="002826A8"/>
    <w:rsid w:val="00284C58"/>
    <w:rsid w:val="002A03CE"/>
    <w:rsid w:val="002B17ED"/>
    <w:rsid w:val="002D5F2A"/>
    <w:rsid w:val="002D72ED"/>
    <w:rsid w:val="002E72FA"/>
    <w:rsid w:val="00307E90"/>
    <w:rsid w:val="0031054E"/>
    <w:rsid w:val="003254E5"/>
    <w:rsid w:val="0033010E"/>
    <w:rsid w:val="00331C37"/>
    <w:rsid w:val="0036753E"/>
    <w:rsid w:val="00387D32"/>
    <w:rsid w:val="00390522"/>
    <w:rsid w:val="003B3B48"/>
    <w:rsid w:val="003B3EFE"/>
    <w:rsid w:val="003B4B22"/>
    <w:rsid w:val="003C5CD9"/>
    <w:rsid w:val="003C68AE"/>
    <w:rsid w:val="00410790"/>
    <w:rsid w:val="00417A3B"/>
    <w:rsid w:val="00423E06"/>
    <w:rsid w:val="004262D5"/>
    <w:rsid w:val="0043400B"/>
    <w:rsid w:val="00457694"/>
    <w:rsid w:val="004B063C"/>
    <w:rsid w:val="004B6C9F"/>
    <w:rsid w:val="004E2066"/>
    <w:rsid w:val="00537DC7"/>
    <w:rsid w:val="00560EE1"/>
    <w:rsid w:val="00562138"/>
    <w:rsid w:val="005754F4"/>
    <w:rsid w:val="00575877"/>
    <w:rsid w:val="005935ED"/>
    <w:rsid w:val="00595055"/>
    <w:rsid w:val="005C3B45"/>
    <w:rsid w:val="005D63F8"/>
    <w:rsid w:val="00601899"/>
    <w:rsid w:val="00607AF7"/>
    <w:rsid w:val="006110BB"/>
    <w:rsid w:val="00621C57"/>
    <w:rsid w:val="006404F8"/>
    <w:rsid w:val="00640AA5"/>
    <w:rsid w:val="00641347"/>
    <w:rsid w:val="00646FC8"/>
    <w:rsid w:val="00653524"/>
    <w:rsid w:val="00655951"/>
    <w:rsid w:val="00657F66"/>
    <w:rsid w:val="00660B81"/>
    <w:rsid w:val="00693C81"/>
    <w:rsid w:val="00693FA9"/>
    <w:rsid w:val="00694C90"/>
    <w:rsid w:val="006952F6"/>
    <w:rsid w:val="006A044B"/>
    <w:rsid w:val="006C052A"/>
    <w:rsid w:val="00724938"/>
    <w:rsid w:val="007333B0"/>
    <w:rsid w:val="00735136"/>
    <w:rsid w:val="00745DC4"/>
    <w:rsid w:val="00756EED"/>
    <w:rsid w:val="00761B1E"/>
    <w:rsid w:val="00787215"/>
    <w:rsid w:val="007E6F0C"/>
    <w:rsid w:val="007F10E9"/>
    <w:rsid w:val="0082195F"/>
    <w:rsid w:val="00821C02"/>
    <w:rsid w:val="00825E26"/>
    <w:rsid w:val="0083519F"/>
    <w:rsid w:val="00844576"/>
    <w:rsid w:val="00847AB6"/>
    <w:rsid w:val="00855CAB"/>
    <w:rsid w:val="00863491"/>
    <w:rsid w:val="00893BD2"/>
    <w:rsid w:val="00896BBE"/>
    <w:rsid w:val="008E3BFB"/>
    <w:rsid w:val="00912722"/>
    <w:rsid w:val="00912A00"/>
    <w:rsid w:val="00932563"/>
    <w:rsid w:val="00960D4A"/>
    <w:rsid w:val="00982466"/>
    <w:rsid w:val="009975C7"/>
    <w:rsid w:val="009A590C"/>
    <w:rsid w:val="009A6CC6"/>
    <w:rsid w:val="009B15B4"/>
    <w:rsid w:val="009C31AF"/>
    <w:rsid w:val="009C35F5"/>
    <w:rsid w:val="009C561D"/>
    <w:rsid w:val="009C73C9"/>
    <w:rsid w:val="009F6B2A"/>
    <w:rsid w:val="00A22A5E"/>
    <w:rsid w:val="00A36082"/>
    <w:rsid w:val="00A413D6"/>
    <w:rsid w:val="00A46DBB"/>
    <w:rsid w:val="00A53F4B"/>
    <w:rsid w:val="00A74A56"/>
    <w:rsid w:val="00A97954"/>
    <w:rsid w:val="00AA52ED"/>
    <w:rsid w:val="00AB0683"/>
    <w:rsid w:val="00AB4BAA"/>
    <w:rsid w:val="00AD66F4"/>
    <w:rsid w:val="00AF49EB"/>
    <w:rsid w:val="00B10D2F"/>
    <w:rsid w:val="00B12D13"/>
    <w:rsid w:val="00B14AD5"/>
    <w:rsid w:val="00B178C3"/>
    <w:rsid w:val="00B21A2A"/>
    <w:rsid w:val="00B232B9"/>
    <w:rsid w:val="00B4116E"/>
    <w:rsid w:val="00B90D46"/>
    <w:rsid w:val="00B95BEC"/>
    <w:rsid w:val="00BA02F5"/>
    <w:rsid w:val="00BA3BE9"/>
    <w:rsid w:val="00BD7CC3"/>
    <w:rsid w:val="00C04BAE"/>
    <w:rsid w:val="00C17304"/>
    <w:rsid w:val="00C3518F"/>
    <w:rsid w:val="00C3630E"/>
    <w:rsid w:val="00C37A79"/>
    <w:rsid w:val="00C42834"/>
    <w:rsid w:val="00C4588E"/>
    <w:rsid w:val="00C4661E"/>
    <w:rsid w:val="00C51BB5"/>
    <w:rsid w:val="00C7722B"/>
    <w:rsid w:val="00C9201F"/>
    <w:rsid w:val="00CB5F81"/>
    <w:rsid w:val="00CC12C6"/>
    <w:rsid w:val="00CE14AB"/>
    <w:rsid w:val="00D23865"/>
    <w:rsid w:val="00D27685"/>
    <w:rsid w:val="00D42DFC"/>
    <w:rsid w:val="00D56FD3"/>
    <w:rsid w:val="00D64A91"/>
    <w:rsid w:val="00D73110"/>
    <w:rsid w:val="00DE4BDE"/>
    <w:rsid w:val="00DE561A"/>
    <w:rsid w:val="00DE794D"/>
    <w:rsid w:val="00E047E8"/>
    <w:rsid w:val="00E07B4D"/>
    <w:rsid w:val="00E2646B"/>
    <w:rsid w:val="00E327E7"/>
    <w:rsid w:val="00E33204"/>
    <w:rsid w:val="00E43478"/>
    <w:rsid w:val="00E43788"/>
    <w:rsid w:val="00E60527"/>
    <w:rsid w:val="00E64DA1"/>
    <w:rsid w:val="00E71D56"/>
    <w:rsid w:val="00E97F0C"/>
    <w:rsid w:val="00EA161F"/>
    <w:rsid w:val="00EA2EDF"/>
    <w:rsid w:val="00EC2F54"/>
    <w:rsid w:val="00F104A5"/>
    <w:rsid w:val="00F12D5E"/>
    <w:rsid w:val="00F27C74"/>
    <w:rsid w:val="00F33C20"/>
    <w:rsid w:val="00F37CDE"/>
    <w:rsid w:val="00F4516A"/>
    <w:rsid w:val="00F45E9E"/>
    <w:rsid w:val="00F4624C"/>
    <w:rsid w:val="00F52852"/>
    <w:rsid w:val="00F84AEF"/>
    <w:rsid w:val="00F91C84"/>
    <w:rsid w:val="00F932A1"/>
    <w:rsid w:val="00FC26DF"/>
    <w:rsid w:val="00FC380B"/>
    <w:rsid w:val="00FC5DFF"/>
    <w:rsid w:val="00FC78F0"/>
    <w:rsid w:val="00FD2FDF"/>
    <w:rsid w:val="00FD30D2"/>
    <w:rsid w:val="00FD6035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E23A6"/>
  <w15:docId w15:val="{45751C50-C5D7-4BE4-83E9-A5103BE2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A91"/>
  </w:style>
  <w:style w:type="paragraph" w:styleId="Footer">
    <w:name w:val="footer"/>
    <w:basedOn w:val="Normal"/>
    <w:link w:val="FooterChar"/>
    <w:uiPriority w:val="99"/>
    <w:unhideWhenUsed/>
    <w:rsid w:val="00D6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A91"/>
  </w:style>
  <w:style w:type="paragraph" w:styleId="BalloonText">
    <w:name w:val="Balloon Text"/>
    <w:basedOn w:val="Normal"/>
    <w:link w:val="BalloonTextChar"/>
    <w:uiPriority w:val="99"/>
    <w:semiHidden/>
    <w:unhideWhenUsed/>
    <w:rsid w:val="00D6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BEC"/>
    <w:pPr>
      <w:ind w:left="720"/>
      <w:contextualSpacing/>
    </w:pPr>
  </w:style>
  <w:style w:type="table" w:styleId="ListTable4-Accent6">
    <w:name w:val="List Table 4 Accent 6"/>
    <w:basedOn w:val="TableNormal"/>
    <w:uiPriority w:val="49"/>
    <w:rsid w:val="00F91C8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3227</Characters>
  <Application>Microsoft Office Word</Application>
  <DocSecurity>0</DocSecurity>
  <Lines>97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ChamberMarketing</dc:creator>
  <cp:lastModifiedBy>Clare Agnew</cp:lastModifiedBy>
  <cp:revision>2</cp:revision>
  <cp:lastPrinted>2024-04-02T15:04:00Z</cp:lastPrinted>
  <dcterms:created xsi:type="dcterms:W3CDTF">2026-04-14T19:05:00Z</dcterms:created>
  <dcterms:modified xsi:type="dcterms:W3CDTF">2026-04-14T19:05:00Z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